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ED47" w14:textId="77777777" w:rsidR="00317F6A" w:rsidRDefault="00317F6A" w:rsidP="00447F4F">
      <w:pPr>
        <w:rPr>
          <w:lang w:val="de-CH"/>
        </w:rPr>
      </w:pPr>
    </w:p>
    <w:p w14:paraId="15C78397" w14:textId="1670DD76" w:rsidR="003425EA" w:rsidRPr="003425EA" w:rsidRDefault="003425EA" w:rsidP="003425EA">
      <w:pPr>
        <w:rPr>
          <w:b/>
          <w:bCs/>
          <w:lang w:val="de-CH"/>
        </w:rPr>
      </w:pPr>
      <w:r w:rsidRPr="003425EA">
        <w:rPr>
          <w:rFonts w:cs="Arial"/>
          <w:b/>
          <w:bCs/>
          <w:sz w:val="28"/>
          <w:szCs w:val="24"/>
        </w:rPr>
        <w:t>Checklist</w:t>
      </w:r>
      <w:r w:rsidRPr="003425EA">
        <w:rPr>
          <w:rFonts w:eastAsiaTheme="minorHAnsi" w:cs="Arial"/>
          <w:b/>
          <w:bCs/>
          <w:sz w:val="28"/>
          <w:szCs w:val="22"/>
          <w:lang w:eastAsia="en-US"/>
        </w:rPr>
        <w:t xml:space="preserve"> Information - Kompatibilitätstests</w:t>
      </w:r>
    </w:p>
    <w:p w14:paraId="5ACC0AA2" w14:textId="77777777" w:rsidR="003425EA" w:rsidRPr="003425EA" w:rsidRDefault="003425EA" w:rsidP="003425EA">
      <w:pPr>
        <w:rPr>
          <w:lang w:val="de-CH"/>
        </w:rPr>
      </w:pPr>
    </w:p>
    <w:p w14:paraId="1222C64A" w14:textId="084F3A00" w:rsidR="00224676" w:rsidRPr="005F0FDB" w:rsidRDefault="00224676" w:rsidP="00224676">
      <w:pPr>
        <w:pStyle w:val="berschrift1"/>
      </w:pPr>
      <w:r w:rsidRPr="005F0FDB">
        <w:t>Informationen und Fragen an den Spender</w:t>
      </w:r>
    </w:p>
    <w:p w14:paraId="5B1DC459" w14:textId="77777777" w:rsidR="00224676" w:rsidRPr="005F0FDB" w:rsidRDefault="00224676" w:rsidP="00224676">
      <w:pPr>
        <w:pStyle w:val="berschrift2"/>
        <w:rPr>
          <w:lang w:val="de-CH"/>
        </w:rPr>
      </w:pPr>
      <w:r w:rsidRPr="005F0FDB">
        <w:rPr>
          <w:lang w:val="de-CH"/>
        </w:rPr>
        <w:t>Telefonischer Kontakt</w:t>
      </w:r>
    </w:p>
    <w:p w14:paraId="20025E67" w14:textId="7F3FCE4A" w:rsidR="00224676" w:rsidRPr="005F0FDB" w:rsidRDefault="00253F5B" w:rsidP="00253F5B">
      <w:pPr>
        <w:pStyle w:val="SBSCAufzaehlung"/>
        <w:numPr>
          <w:ilvl w:val="0"/>
          <w:numId w:val="0"/>
        </w:numPr>
        <w:spacing w:before="60"/>
        <w:ind w:left="360"/>
      </w:pPr>
      <w:r w:rsidRPr="00D37B1C">
        <w:rPr>
          <w:b/>
          <w:bCs/>
          <w:sz w:val="2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7B1C">
        <w:rPr>
          <w:b/>
          <w:bCs/>
          <w:sz w:val="28"/>
          <w:lang w:val="en-GB"/>
        </w:rPr>
        <w:instrText xml:space="preserve"> FORMCHECKBOX </w:instrText>
      </w:r>
      <w:r w:rsidR="00A25010">
        <w:rPr>
          <w:b/>
          <w:bCs/>
          <w:sz w:val="28"/>
          <w:lang w:val="en-GB"/>
        </w:rPr>
      </w:r>
      <w:r w:rsidR="00A25010">
        <w:rPr>
          <w:b/>
          <w:bCs/>
          <w:sz w:val="28"/>
          <w:lang w:val="en-GB"/>
        </w:rPr>
        <w:fldChar w:fldCharType="separate"/>
      </w:r>
      <w:r w:rsidRPr="00D37B1C">
        <w:rPr>
          <w:b/>
          <w:bCs/>
          <w:sz w:val="28"/>
          <w:lang w:val="en-GB"/>
        </w:rPr>
        <w:fldChar w:fldCharType="end"/>
      </w:r>
      <w:r>
        <w:rPr>
          <w:b/>
          <w:bCs/>
          <w:sz w:val="28"/>
          <w:lang w:val="en-GB"/>
        </w:rPr>
        <w:t xml:space="preserve"> </w:t>
      </w:r>
      <w:r w:rsidR="00224676" w:rsidRPr="005F0FDB">
        <w:t>Spendewilligkeit</w:t>
      </w:r>
    </w:p>
    <w:p w14:paraId="15EC679E" w14:textId="16C17FA5" w:rsidR="00224676" w:rsidRPr="005F0FDB" w:rsidRDefault="00253F5B" w:rsidP="00253F5B">
      <w:pPr>
        <w:pStyle w:val="SBSCAufzaehlung"/>
        <w:numPr>
          <w:ilvl w:val="0"/>
          <w:numId w:val="0"/>
        </w:numPr>
        <w:spacing w:before="60"/>
        <w:ind w:left="360"/>
      </w:pPr>
      <w:r w:rsidRPr="00D37B1C">
        <w:rPr>
          <w:b/>
          <w:bCs/>
          <w:sz w:val="2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7B1C">
        <w:rPr>
          <w:b/>
          <w:bCs/>
          <w:sz w:val="28"/>
          <w:lang w:val="en-GB"/>
        </w:rPr>
        <w:instrText xml:space="preserve"> FORMCHECKBOX </w:instrText>
      </w:r>
      <w:r w:rsidR="00A25010">
        <w:rPr>
          <w:b/>
          <w:bCs/>
          <w:sz w:val="28"/>
          <w:lang w:val="en-GB"/>
        </w:rPr>
      </w:r>
      <w:r w:rsidR="00A25010">
        <w:rPr>
          <w:b/>
          <w:bCs/>
          <w:sz w:val="28"/>
          <w:lang w:val="en-GB"/>
        </w:rPr>
        <w:fldChar w:fldCharType="separate"/>
      </w:r>
      <w:r w:rsidRPr="00D37B1C">
        <w:rPr>
          <w:b/>
          <w:bCs/>
          <w:sz w:val="28"/>
          <w:lang w:val="en-GB"/>
        </w:rPr>
        <w:fldChar w:fldCharType="end"/>
      </w:r>
      <w:r>
        <w:rPr>
          <w:b/>
          <w:bCs/>
          <w:sz w:val="28"/>
          <w:lang w:val="en-GB"/>
        </w:rPr>
        <w:t xml:space="preserve"> </w:t>
      </w:r>
      <w:r w:rsidR="00224676" w:rsidRPr="005F0FDB">
        <w:t>Schwangerschaft</w:t>
      </w:r>
    </w:p>
    <w:p w14:paraId="294FD5D7" w14:textId="3330A666" w:rsidR="00224676" w:rsidRPr="005F0FDB" w:rsidRDefault="00253F5B" w:rsidP="00253F5B">
      <w:pPr>
        <w:pStyle w:val="SBSCAufzaehlung"/>
        <w:numPr>
          <w:ilvl w:val="0"/>
          <w:numId w:val="0"/>
        </w:numPr>
        <w:spacing w:before="60"/>
        <w:ind w:left="851" w:hanging="491"/>
      </w:pPr>
      <w:r w:rsidRPr="00D37B1C">
        <w:rPr>
          <w:b/>
          <w:bCs/>
          <w:sz w:val="2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3F5B">
        <w:rPr>
          <w:b/>
          <w:bCs/>
          <w:sz w:val="28"/>
        </w:rPr>
        <w:instrText xml:space="preserve"> FORMCHECKBOX </w:instrText>
      </w:r>
      <w:r w:rsidR="00A25010">
        <w:rPr>
          <w:b/>
          <w:bCs/>
          <w:sz w:val="28"/>
          <w:lang w:val="en-GB"/>
        </w:rPr>
      </w:r>
      <w:r w:rsidR="00A25010">
        <w:rPr>
          <w:b/>
          <w:bCs/>
          <w:sz w:val="28"/>
          <w:lang w:val="en-GB"/>
        </w:rPr>
        <w:fldChar w:fldCharType="separate"/>
      </w:r>
      <w:r w:rsidRPr="00D37B1C">
        <w:rPr>
          <w:b/>
          <w:bCs/>
          <w:sz w:val="28"/>
          <w:lang w:val="en-GB"/>
        </w:rPr>
        <w:fldChar w:fldCharType="end"/>
      </w:r>
      <w:r w:rsidRPr="00253F5B">
        <w:rPr>
          <w:b/>
          <w:bCs/>
          <w:sz w:val="28"/>
        </w:rPr>
        <w:t xml:space="preserve"> </w:t>
      </w:r>
      <w:r w:rsidR="00224676">
        <w:t>Kürzliche Krankheiten</w:t>
      </w:r>
      <w:r w:rsidR="00224676" w:rsidRPr="005F0FDB">
        <w:t xml:space="preserve"> etc.</w:t>
      </w:r>
      <w:r w:rsidR="00224676">
        <w:t xml:space="preserve">, </w:t>
      </w:r>
      <w:r w:rsidR="00224676" w:rsidRPr="005F0FDB">
        <w:t xml:space="preserve">welche eine Spende </w:t>
      </w:r>
      <w:r w:rsidR="00224676">
        <w:t xml:space="preserve">von Anfang an </w:t>
      </w:r>
      <w:r w:rsidR="00224676" w:rsidRPr="005F0FDB">
        <w:t xml:space="preserve">ausschliessen </w:t>
      </w:r>
      <w:r>
        <w:t xml:space="preserve">  </w:t>
      </w:r>
      <w:r w:rsidR="00224676" w:rsidRPr="005F0FDB">
        <w:t>könnten</w:t>
      </w:r>
    </w:p>
    <w:p w14:paraId="76CB70D8" w14:textId="77777777" w:rsidR="00224676" w:rsidRPr="005F0FDB" w:rsidRDefault="00224676" w:rsidP="00224676">
      <w:pPr>
        <w:rPr>
          <w:lang w:val="de-CH"/>
        </w:rPr>
      </w:pPr>
    </w:p>
    <w:p w14:paraId="75B50334" w14:textId="77777777" w:rsidR="00224676" w:rsidRPr="005F0FDB" w:rsidRDefault="00224676" w:rsidP="00224676">
      <w:pPr>
        <w:pStyle w:val="berschrift2"/>
        <w:rPr>
          <w:lang w:val="de-CH"/>
        </w:rPr>
      </w:pPr>
      <w:r w:rsidRPr="005F0FDB">
        <w:rPr>
          <w:lang w:val="de-CH"/>
        </w:rPr>
        <w:t>Besuch bei RBSD</w:t>
      </w:r>
    </w:p>
    <w:p w14:paraId="3C48E218" w14:textId="77777777" w:rsidR="00224676" w:rsidRPr="005F0FDB" w:rsidRDefault="00224676" w:rsidP="00224676">
      <w:pPr>
        <w:pStyle w:val="berschrift3"/>
      </w:pPr>
      <w:r w:rsidRPr="005F0FDB">
        <w:t>Vor der Blutentnahme</w:t>
      </w:r>
    </w:p>
    <w:p w14:paraId="53168477" w14:textId="1958D5D9" w:rsidR="00224676" w:rsidRDefault="00253F5B" w:rsidP="00253F5B">
      <w:pPr>
        <w:pStyle w:val="SBSCAufzaehlung"/>
        <w:numPr>
          <w:ilvl w:val="0"/>
          <w:numId w:val="0"/>
        </w:numPr>
        <w:spacing w:before="60"/>
        <w:ind w:left="360"/>
      </w:pPr>
      <w:r w:rsidRPr="00D37B1C">
        <w:rPr>
          <w:b/>
          <w:bCs/>
          <w:sz w:val="2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3F5B">
        <w:rPr>
          <w:b/>
          <w:bCs/>
          <w:sz w:val="28"/>
        </w:rPr>
        <w:instrText xml:space="preserve"> FORMCHECKBOX </w:instrText>
      </w:r>
      <w:r w:rsidR="00A25010">
        <w:rPr>
          <w:b/>
          <w:bCs/>
          <w:sz w:val="28"/>
          <w:lang w:val="en-GB"/>
        </w:rPr>
      </w:r>
      <w:r w:rsidR="00A25010">
        <w:rPr>
          <w:b/>
          <w:bCs/>
          <w:sz w:val="28"/>
          <w:lang w:val="en-GB"/>
        </w:rPr>
        <w:fldChar w:fldCharType="separate"/>
      </w:r>
      <w:r w:rsidRPr="00D37B1C">
        <w:rPr>
          <w:b/>
          <w:bCs/>
          <w:sz w:val="28"/>
          <w:lang w:val="en-GB"/>
        </w:rPr>
        <w:fldChar w:fldCharType="end"/>
      </w:r>
      <w:r w:rsidRPr="00253F5B">
        <w:rPr>
          <w:b/>
          <w:bCs/>
          <w:sz w:val="28"/>
        </w:rPr>
        <w:t xml:space="preserve"> </w:t>
      </w:r>
      <w:r w:rsidR="00224676">
        <w:t>Spendewilligkeit</w:t>
      </w:r>
    </w:p>
    <w:p w14:paraId="21E4A997" w14:textId="74ED7ED4" w:rsidR="00224676" w:rsidRPr="005F0FDB" w:rsidRDefault="00253F5B" w:rsidP="00253F5B">
      <w:pPr>
        <w:pStyle w:val="SBSCAufzaehlung"/>
        <w:numPr>
          <w:ilvl w:val="0"/>
          <w:numId w:val="0"/>
        </w:numPr>
        <w:spacing w:before="60"/>
        <w:ind w:left="360"/>
      </w:pPr>
      <w:r w:rsidRPr="00D37B1C">
        <w:rPr>
          <w:b/>
          <w:bCs/>
          <w:sz w:val="2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3F5B">
        <w:rPr>
          <w:b/>
          <w:bCs/>
          <w:sz w:val="28"/>
        </w:rPr>
        <w:instrText xml:space="preserve"> FORMCHECKBOX </w:instrText>
      </w:r>
      <w:r w:rsidR="00A25010">
        <w:rPr>
          <w:b/>
          <w:bCs/>
          <w:sz w:val="28"/>
          <w:lang w:val="en-GB"/>
        </w:rPr>
      </w:r>
      <w:r w:rsidR="00A25010">
        <w:rPr>
          <w:b/>
          <w:bCs/>
          <w:sz w:val="28"/>
          <w:lang w:val="en-GB"/>
        </w:rPr>
        <w:fldChar w:fldCharType="separate"/>
      </w:r>
      <w:r w:rsidRPr="00D37B1C">
        <w:rPr>
          <w:b/>
          <w:bCs/>
          <w:sz w:val="28"/>
          <w:lang w:val="en-GB"/>
        </w:rPr>
        <w:fldChar w:fldCharType="end"/>
      </w:r>
      <w:r w:rsidRPr="00253F5B">
        <w:rPr>
          <w:b/>
          <w:bCs/>
          <w:sz w:val="28"/>
        </w:rPr>
        <w:t xml:space="preserve"> </w:t>
      </w:r>
      <w:r w:rsidR="00224676" w:rsidRPr="005F0FDB">
        <w:t>Information gemäss POL_004</w:t>
      </w:r>
    </w:p>
    <w:p w14:paraId="5C4ACFF5" w14:textId="186CB5DD" w:rsidR="00224676" w:rsidRPr="005F0FDB" w:rsidRDefault="00253F5B" w:rsidP="00253F5B">
      <w:pPr>
        <w:pStyle w:val="SBSCAufzaehlung"/>
        <w:numPr>
          <w:ilvl w:val="0"/>
          <w:numId w:val="0"/>
        </w:numPr>
        <w:spacing w:before="60"/>
        <w:ind w:left="360"/>
      </w:pPr>
      <w:r w:rsidRPr="00D37B1C">
        <w:rPr>
          <w:b/>
          <w:bCs/>
          <w:sz w:val="2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3F5B">
        <w:rPr>
          <w:b/>
          <w:bCs/>
          <w:sz w:val="28"/>
        </w:rPr>
        <w:instrText xml:space="preserve"> FORMCHECKBOX </w:instrText>
      </w:r>
      <w:r w:rsidR="00A25010">
        <w:rPr>
          <w:b/>
          <w:bCs/>
          <w:sz w:val="28"/>
          <w:lang w:val="en-GB"/>
        </w:rPr>
      </w:r>
      <w:r w:rsidR="00A25010">
        <w:rPr>
          <w:b/>
          <w:bCs/>
          <w:sz w:val="28"/>
          <w:lang w:val="en-GB"/>
        </w:rPr>
        <w:fldChar w:fldCharType="separate"/>
      </w:r>
      <w:r w:rsidRPr="00D37B1C">
        <w:rPr>
          <w:b/>
          <w:bCs/>
          <w:sz w:val="28"/>
          <w:lang w:val="en-GB"/>
        </w:rPr>
        <w:fldChar w:fldCharType="end"/>
      </w:r>
      <w:r w:rsidRPr="00253F5B">
        <w:rPr>
          <w:b/>
          <w:bCs/>
          <w:sz w:val="28"/>
        </w:rPr>
        <w:t xml:space="preserve"> </w:t>
      </w:r>
      <w:r w:rsidR="00224676">
        <w:t>G</w:t>
      </w:r>
      <w:r w:rsidR="00224676" w:rsidRPr="005F0FDB">
        <w:t>eplante Reisen ins Ausland besprechen</w:t>
      </w:r>
    </w:p>
    <w:p w14:paraId="3D18DC7F" w14:textId="52C158F9" w:rsidR="00224676" w:rsidRPr="005F0FDB" w:rsidRDefault="00253F5B" w:rsidP="00253F5B">
      <w:pPr>
        <w:pStyle w:val="SBSCAufzaehlung"/>
        <w:numPr>
          <w:ilvl w:val="0"/>
          <w:numId w:val="0"/>
        </w:numPr>
        <w:spacing w:before="60"/>
        <w:ind w:left="360"/>
      </w:pPr>
      <w:r w:rsidRPr="00D37B1C">
        <w:rPr>
          <w:b/>
          <w:bCs/>
          <w:sz w:val="2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7B1C">
        <w:rPr>
          <w:b/>
          <w:bCs/>
          <w:sz w:val="28"/>
          <w:lang w:val="en-GB"/>
        </w:rPr>
        <w:instrText xml:space="preserve"> FORMCHECKBOX </w:instrText>
      </w:r>
      <w:r w:rsidR="00A25010">
        <w:rPr>
          <w:b/>
          <w:bCs/>
          <w:sz w:val="28"/>
          <w:lang w:val="en-GB"/>
        </w:rPr>
      </w:r>
      <w:r w:rsidR="00A25010">
        <w:rPr>
          <w:b/>
          <w:bCs/>
          <w:sz w:val="28"/>
          <w:lang w:val="en-GB"/>
        </w:rPr>
        <w:fldChar w:fldCharType="separate"/>
      </w:r>
      <w:r w:rsidRPr="00D37B1C">
        <w:rPr>
          <w:b/>
          <w:bCs/>
          <w:sz w:val="28"/>
          <w:lang w:val="en-GB"/>
        </w:rPr>
        <w:fldChar w:fldCharType="end"/>
      </w:r>
      <w:r>
        <w:rPr>
          <w:b/>
          <w:bCs/>
          <w:sz w:val="28"/>
          <w:lang w:val="en-GB"/>
        </w:rPr>
        <w:t xml:space="preserve"> </w:t>
      </w:r>
      <w:r w:rsidR="00224676">
        <w:t>G</w:t>
      </w:r>
      <w:r w:rsidR="00224676" w:rsidRPr="005F0FDB">
        <w:t>eplante Operationen besprechen</w:t>
      </w:r>
    </w:p>
    <w:p w14:paraId="7DCFBC97" w14:textId="77777777" w:rsidR="00224676" w:rsidRPr="005F0FDB" w:rsidRDefault="00224676" w:rsidP="00224676">
      <w:pPr>
        <w:tabs>
          <w:tab w:val="left" w:pos="720"/>
        </w:tabs>
        <w:rPr>
          <w:lang w:val="de-CH"/>
        </w:rPr>
      </w:pPr>
    </w:p>
    <w:p w14:paraId="2582DF7F" w14:textId="77777777" w:rsidR="00224676" w:rsidRPr="005F0FDB" w:rsidRDefault="00224676" w:rsidP="00224676">
      <w:pPr>
        <w:pStyle w:val="berschrift3"/>
      </w:pPr>
      <w:r w:rsidRPr="005F0FDB">
        <w:t>Nach der Blutentnahme</w:t>
      </w:r>
    </w:p>
    <w:p w14:paraId="28C4E1AE" w14:textId="227AE55F" w:rsidR="00224676" w:rsidRPr="005F0FDB" w:rsidRDefault="00253F5B" w:rsidP="00253F5B">
      <w:pPr>
        <w:pStyle w:val="SBSCAufzaehlung"/>
        <w:numPr>
          <w:ilvl w:val="0"/>
          <w:numId w:val="0"/>
        </w:numPr>
        <w:spacing w:before="60"/>
        <w:ind w:left="360"/>
      </w:pPr>
      <w:r w:rsidRPr="00D37B1C">
        <w:rPr>
          <w:b/>
          <w:bCs/>
          <w:sz w:val="2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7B1C">
        <w:rPr>
          <w:b/>
          <w:bCs/>
          <w:sz w:val="28"/>
          <w:lang w:val="en-GB"/>
        </w:rPr>
        <w:instrText xml:space="preserve"> FORMCHECKBOX </w:instrText>
      </w:r>
      <w:r w:rsidR="00A25010">
        <w:rPr>
          <w:b/>
          <w:bCs/>
          <w:sz w:val="28"/>
          <w:lang w:val="en-GB"/>
        </w:rPr>
      </w:r>
      <w:r w:rsidR="00A25010">
        <w:rPr>
          <w:b/>
          <w:bCs/>
          <w:sz w:val="28"/>
          <w:lang w:val="en-GB"/>
        </w:rPr>
        <w:fldChar w:fldCharType="separate"/>
      </w:r>
      <w:r w:rsidRPr="00D37B1C">
        <w:rPr>
          <w:b/>
          <w:bCs/>
          <w:sz w:val="28"/>
          <w:lang w:val="en-GB"/>
        </w:rPr>
        <w:fldChar w:fldCharType="end"/>
      </w:r>
      <w:r>
        <w:rPr>
          <w:b/>
          <w:bCs/>
          <w:sz w:val="28"/>
          <w:lang w:val="en-GB"/>
        </w:rPr>
        <w:t xml:space="preserve"> </w:t>
      </w:r>
      <w:r w:rsidR="00224676" w:rsidRPr="005F0FDB">
        <w:t>Leben normal weiterführen</w:t>
      </w:r>
    </w:p>
    <w:p w14:paraId="2412A22F" w14:textId="1B858757" w:rsidR="00224676" w:rsidRPr="005F0FDB" w:rsidRDefault="00253F5B" w:rsidP="00253F5B">
      <w:pPr>
        <w:pStyle w:val="SBSCAufzaehlung"/>
        <w:numPr>
          <w:ilvl w:val="0"/>
          <w:numId w:val="0"/>
        </w:numPr>
        <w:spacing w:before="60"/>
        <w:ind w:left="360"/>
      </w:pPr>
      <w:r w:rsidRPr="00D37B1C">
        <w:rPr>
          <w:b/>
          <w:bCs/>
          <w:sz w:val="2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3F5B">
        <w:rPr>
          <w:b/>
          <w:bCs/>
          <w:sz w:val="28"/>
        </w:rPr>
        <w:instrText xml:space="preserve"> FORMCHECKBOX </w:instrText>
      </w:r>
      <w:r w:rsidR="00A25010">
        <w:rPr>
          <w:b/>
          <w:bCs/>
          <w:sz w:val="28"/>
          <w:lang w:val="en-GB"/>
        </w:rPr>
      </w:r>
      <w:r w:rsidR="00A25010">
        <w:rPr>
          <w:b/>
          <w:bCs/>
          <w:sz w:val="28"/>
          <w:lang w:val="en-GB"/>
        </w:rPr>
        <w:fldChar w:fldCharType="separate"/>
      </w:r>
      <w:r w:rsidRPr="00D37B1C">
        <w:rPr>
          <w:b/>
          <w:bCs/>
          <w:sz w:val="28"/>
          <w:lang w:val="en-GB"/>
        </w:rPr>
        <w:fldChar w:fldCharType="end"/>
      </w:r>
      <w:r w:rsidRPr="00253F5B">
        <w:rPr>
          <w:b/>
          <w:bCs/>
          <w:sz w:val="28"/>
        </w:rPr>
        <w:t xml:space="preserve"> </w:t>
      </w:r>
      <w:r w:rsidR="00224676" w:rsidRPr="005F0FDB">
        <w:t xml:space="preserve">Resultate werden </w:t>
      </w:r>
      <w:r w:rsidR="00224676">
        <w:t>innert 3 Monaten mitgeteilt</w:t>
      </w:r>
    </w:p>
    <w:p w14:paraId="79E4B3F8" w14:textId="325B5449" w:rsidR="00224676" w:rsidRPr="005F0FDB" w:rsidRDefault="00253F5B" w:rsidP="00253F5B">
      <w:pPr>
        <w:pStyle w:val="SBSCAufzaehlung"/>
        <w:numPr>
          <w:ilvl w:val="0"/>
          <w:numId w:val="0"/>
        </w:numPr>
        <w:spacing w:before="60"/>
        <w:ind w:left="360"/>
      </w:pPr>
      <w:r w:rsidRPr="00D37B1C">
        <w:rPr>
          <w:b/>
          <w:bCs/>
          <w:sz w:val="2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4891">
        <w:rPr>
          <w:b/>
          <w:bCs/>
          <w:sz w:val="28"/>
        </w:rPr>
        <w:instrText xml:space="preserve"> FORMCHECKBOX </w:instrText>
      </w:r>
      <w:r w:rsidR="00A25010">
        <w:rPr>
          <w:b/>
          <w:bCs/>
          <w:sz w:val="28"/>
          <w:lang w:val="en-GB"/>
        </w:rPr>
      </w:r>
      <w:r w:rsidR="00A25010">
        <w:rPr>
          <w:b/>
          <w:bCs/>
          <w:sz w:val="28"/>
          <w:lang w:val="en-GB"/>
        </w:rPr>
        <w:fldChar w:fldCharType="separate"/>
      </w:r>
      <w:r w:rsidRPr="00D37B1C">
        <w:rPr>
          <w:b/>
          <w:bCs/>
          <w:sz w:val="28"/>
          <w:lang w:val="en-GB"/>
        </w:rPr>
        <w:fldChar w:fldCharType="end"/>
      </w:r>
      <w:r w:rsidRPr="00E94891">
        <w:rPr>
          <w:b/>
          <w:bCs/>
          <w:sz w:val="28"/>
        </w:rPr>
        <w:t xml:space="preserve"> </w:t>
      </w:r>
      <w:r w:rsidR="00224676">
        <w:t>Keine Blutspende in diesem Zeitraum</w:t>
      </w:r>
    </w:p>
    <w:p w14:paraId="55D93B8F" w14:textId="77777777" w:rsidR="00224676" w:rsidRPr="00224676" w:rsidRDefault="00224676" w:rsidP="00447F4F">
      <w:pPr>
        <w:rPr>
          <w:lang w:val="de-CH"/>
        </w:rPr>
      </w:pPr>
    </w:p>
    <w:sectPr w:rsidR="00224676" w:rsidRPr="00224676" w:rsidSect="001119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418" w:header="510" w:footer="510" w:gutter="0"/>
      <w:paperSrc w:first="1284" w:other="1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CC6C" w14:textId="77777777" w:rsidR="00A25010" w:rsidRDefault="00A25010" w:rsidP="005E1668">
      <w:r>
        <w:separator/>
      </w:r>
    </w:p>
  </w:endnote>
  <w:endnote w:type="continuationSeparator" w:id="0">
    <w:p w14:paraId="1C84F61B" w14:textId="77777777" w:rsidR="00A25010" w:rsidRDefault="00A25010" w:rsidP="005E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9624" w14:textId="77777777" w:rsidR="00F8407E" w:rsidRPr="00071C68" w:rsidRDefault="00F54386" w:rsidP="00991B63">
    <w:pPr>
      <w:pStyle w:val="Fuzeile"/>
      <w:tabs>
        <w:tab w:val="clear" w:pos="9026"/>
        <w:tab w:val="right" w:pos="9360"/>
      </w:tabs>
      <w:rPr>
        <w:rFonts w:cs="Arial"/>
        <w:sz w:val="16"/>
        <w:lang w:val="en-GB"/>
      </w:rPr>
    </w:pPr>
    <w:r>
      <w:rPr>
        <w:rFonts w:cs="Arial"/>
        <w:sz w:val="16"/>
      </w:rPr>
      <w:fldChar w:fldCharType="begin"/>
    </w:r>
    <w:r w:rsidRPr="00602C63">
      <w:rPr>
        <w:rFonts w:cs="Arial"/>
        <w:sz w:val="16"/>
        <w:lang w:val="en-US"/>
      </w:rPr>
      <w:instrText xml:space="preserve"> FILENAME   \* MERGEFORMAT </w:instrText>
    </w:r>
    <w:r>
      <w:rPr>
        <w:rFonts w:cs="Arial"/>
        <w:sz w:val="16"/>
      </w:rPr>
      <w:fldChar w:fldCharType="separate"/>
    </w:r>
    <w:r w:rsidR="00224676">
      <w:rPr>
        <w:rFonts w:cs="Arial"/>
        <w:noProof/>
        <w:sz w:val="16"/>
        <w:lang w:val="en-US"/>
      </w:rPr>
      <w:t>CKL_241_Info_Confirmatory_Typing_D.docx</w:t>
    </w:r>
    <w:r>
      <w:rPr>
        <w:rFonts w:cs="Arial"/>
        <w:sz w:val="16"/>
      </w:rPr>
      <w:fldChar w:fldCharType="end"/>
    </w:r>
    <w:r w:rsidRPr="00602C63">
      <w:rPr>
        <w:rFonts w:cs="Arial"/>
        <w:sz w:val="16"/>
        <w:lang w:val="en-US"/>
      </w:rPr>
      <w:t xml:space="preserve"> </w:t>
    </w:r>
    <w:r>
      <w:rPr>
        <w:rFonts w:cs="Arial"/>
        <w:sz w:val="16"/>
        <w:lang w:val="en-US"/>
      </w:rPr>
      <w:t>01.03.2012</w:t>
    </w:r>
    <w:r w:rsidR="00F8407E">
      <w:rPr>
        <w:rFonts w:cs="Arial"/>
        <w:sz w:val="16"/>
        <w:lang w:val="en-GB"/>
      </w:rPr>
      <w:tab/>
    </w:r>
    <w:r w:rsidR="00F8407E">
      <w:rPr>
        <w:rFonts w:cs="Arial"/>
        <w:sz w:val="16"/>
        <w:lang w:val="en-GB"/>
      </w:rPr>
      <w:tab/>
    </w:r>
    <w:r w:rsidR="00F8407E">
      <w:rPr>
        <w:rStyle w:val="Seitenzahl"/>
        <w:rFonts w:cs="Arial"/>
        <w:sz w:val="16"/>
      </w:rPr>
      <w:fldChar w:fldCharType="begin"/>
    </w:r>
    <w:r w:rsidR="00F8407E">
      <w:rPr>
        <w:rStyle w:val="Seitenzahl"/>
        <w:rFonts w:cs="Arial"/>
        <w:sz w:val="16"/>
        <w:lang w:val="en-GB"/>
      </w:rPr>
      <w:instrText xml:space="preserve"> PAGE </w:instrText>
    </w:r>
    <w:r w:rsidR="00F8407E">
      <w:rPr>
        <w:rStyle w:val="Seitenzahl"/>
        <w:rFonts w:cs="Arial"/>
        <w:sz w:val="16"/>
      </w:rPr>
      <w:fldChar w:fldCharType="separate"/>
    </w:r>
    <w:r w:rsidR="00A727E1">
      <w:rPr>
        <w:rStyle w:val="Seitenzahl"/>
        <w:rFonts w:cs="Arial"/>
        <w:noProof/>
        <w:sz w:val="16"/>
        <w:lang w:val="en-GB"/>
      </w:rPr>
      <w:t>2</w:t>
    </w:r>
    <w:r w:rsidR="00F8407E">
      <w:rPr>
        <w:rStyle w:val="Seitenzahl"/>
        <w:rFonts w:cs="Arial"/>
        <w:sz w:val="16"/>
      </w:rPr>
      <w:fldChar w:fldCharType="end"/>
    </w:r>
    <w:r w:rsidR="00F8407E">
      <w:rPr>
        <w:rStyle w:val="Seitenzahl"/>
        <w:rFonts w:cs="Arial"/>
        <w:sz w:val="16"/>
        <w:lang w:val="en-GB"/>
      </w:rPr>
      <w:t xml:space="preserve"> / </w:t>
    </w:r>
    <w:r w:rsidR="00F8407E">
      <w:rPr>
        <w:rStyle w:val="Seitenzahl"/>
        <w:rFonts w:cs="Arial"/>
        <w:sz w:val="16"/>
      </w:rPr>
      <w:fldChar w:fldCharType="begin"/>
    </w:r>
    <w:r w:rsidR="00F8407E">
      <w:rPr>
        <w:rStyle w:val="Seitenzahl"/>
        <w:rFonts w:cs="Arial"/>
        <w:sz w:val="16"/>
        <w:lang w:val="en-GB"/>
      </w:rPr>
      <w:instrText xml:space="preserve"> NUMPAGES </w:instrText>
    </w:r>
    <w:r w:rsidR="00F8407E">
      <w:rPr>
        <w:rStyle w:val="Seitenzahl"/>
        <w:rFonts w:cs="Arial"/>
        <w:sz w:val="16"/>
      </w:rPr>
      <w:fldChar w:fldCharType="separate"/>
    </w:r>
    <w:r w:rsidR="00224676">
      <w:rPr>
        <w:rStyle w:val="Seitenzahl"/>
        <w:rFonts w:cs="Arial"/>
        <w:noProof/>
        <w:sz w:val="16"/>
        <w:lang w:val="en-GB"/>
      </w:rPr>
      <w:t>1</w:t>
    </w:r>
    <w:r w:rsidR="00F8407E">
      <w:rPr>
        <w:rStyle w:val="Seitenzahl"/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CB87" w14:textId="670B11CC" w:rsidR="005D1F74" w:rsidRDefault="005D1F74" w:rsidP="00991B63">
    <w:pPr>
      <w:pStyle w:val="Fuzeile"/>
      <w:tabs>
        <w:tab w:val="clear" w:pos="9026"/>
        <w:tab w:val="right" w:pos="9360"/>
      </w:tabs>
      <w:rPr>
        <w:rFonts w:cs="Arial"/>
        <w:sz w:val="16"/>
        <w:lang w:val="en-US"/>
      </w:rPr>
    </w:pPr>
  </w:p>
  <w:tbl>
    <w:tblPr>
      <w:tblStyle w:val="Tabellenraster"/>
      <w:tblW w:w="9923" w:type="dxa"/>
      <w:tblInd w:w="-5" w:type="dxa"/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51"/>
      <w:gridCol w:w="5953"/>
      <w:gridCol w:w="1418"/>
      <w:gridCol w:w="1701"/>
    </w:tblGrid>
    <w:tr w:rsidR="005D1F74" w14:paraId="74AF8977" w14:textId="77777777" w:rsidTr="00A902AB"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370D3BC" w14:textId="7F76C347" w:rsidR="005D1F74" w:rsidRPr="0056641B" w:rsidRDefault="005D1F74" w:rsidP="005D1F74">
          <w:pPr>
            <w:tabs>
              <w:tab w:val="left" w:pos="5130"/>
            </w:tabs>
            <w:jc w:val="both"/>
            <w:rPr>
              <w:rFonts w:cs="Arial"/>
              <w:sz w:val="16"/>
              <w:szCs w:val="16"/>
            </w:rPr>
          </w:pPr>
          <w:r w:rsidRPr="0056641B">
            <w:rPr>
              <w:rFonts w:cs="Arial"/>
              <w:b/>
              <w:sz w:val="16"/>
              <w:szCs w:val="16"/>
            </w:rPr>
            <w:t xml:space="preserve">Nr: </w:t>
          </w:r>
          <w:r w:rsidRPr="00D06425">
            <w:rPr>
              <w:rFonts w:cs="Arial"/>
              <w:bCs/>
              <w:sz w:val="16"/>
              <w:szCs w:val="16"/>
            </w:rPr>
            <w:t>1378</w:t>
          </w:r>
        </w:p>
      </w:tc>
      <w:tc>
        <w:tcPr>
          <w:tcW w:w="5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A779708" w14:textId="7BAC8103" w:rsidR="005D1F74" w:rsidRPr="0056641B" w:rsidRDefault="005D1F74" w:rsidP="005D1F74">
          <w:pPr>
            <w:tabs>
              <w:tab w:val="left" w:pos="5130"/>
            </w:tabs>
            <w:jc w:val="both"/>
            <w:rPr>
              <w:rFonts w:cs="Arial"/>
              <w:sz w:val="16"/>
              <w:szCs w:val="16"/>
              <w:lang w:val="en-US"/>
            </w:rPr>
          </w:pPr>
          <w:r w:rsidRPr="0056641B">
            <w:rPr>
              <w:rFonts w:cs="Arial"/>
              <w:b/>
              <w:sz w:val="16"/>
              <w:szCs w:val="16"/>
              <w:lang w:val="en-US"/>
            </w:rPr>
            <w:t>Name:</w:t>
          </w:r>
          <w:r>
            <w:rPr>
              <w:rFonts w:cs="Arial"/>
              <w:sz w:val="16"/>
              <w:szCs w:val="16"/>
              <w:lang w:val="en-US"/>
            </w:rPr>
            <w:t xml:space="preserve"> </w:t>
          </w:r>
          <w:r>
            <w:rPr>
              <w:rFonts w:cs="Arial"/>
              <w:noProof/>
              <w:sz w:val="16"/>
              <w:lang w:val="en-US"/>
            </w:rPr>
            <w:t>CKL_Info_Confirmatory_Typing_D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E9EF8B" w14:textId="1F77CFD2" w:rsidR="005D1F74" w:rsidRPr="0056641B" w:rsidRDefault="005D1F74" w:rsidP="005D1F74">
          <w:pPr>
            <w:jc w:val="both"/>
            <w:rPr>
              <w:rFonts w:cs="Arial"/>
              <w:b/>
              <w:sz w:val="16"/>
              <w:szCs w:val="16"/>
            </w:rPr>
          </w:pPr>
          <w:r w:rsidRPr="0056641B">
            <w:rPr>
              <w:rFonts w:cs="Arial"/>
              <w:b/>
              <w:sz w:val="16"/>
              <w:szCs w:val="16"/>
            </w:rPr>
            <w:t>Version:</w:t>
          </w:r>
          <w:r w:rsidRPr="0056641B">
            <w:rPr>
              <w:rFonts w:cs="Arial"/>
              <w:sz w:val="16"/>
              <w:szCs w:val="16"/>
            </w:rPr>
            <w:t xml:space="preserve"> </w:t>
          </w:r>
          <w:r>
            <w:rPr>
              <w:rFonts w:cs="Arial"/>
              <w:sz w:val="16"/>
              <w:szCs w:val="16"/>
            </w:rPr>
            <w:t>2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1974E9D" w14:textId="68B4774B" w:rsidR="005D1F74" w:rsidRPr="0056641B" w:rsidRDefault="005D1F74" w:rsidP="00E94891">
          <w:pPr>
            <w:jc w:val="right"/>
            <w:rPr>
              <w:rFonts w:cs="Arial"/>
              <w:sz w:val="16"/>
              <w:szCs w:val="16"/>
            </w:rPr>
          </w:pPr>
          <w:r w:rsidRPr="0056641B">
            <w:rPr>
              <w:rFonts w:cs="Arial"/>
              <w:b/>
              <w:sz w:val="16"/>
              <w:szCs w:val="16"/>
            </w:rPr>
            <w:t>Gültig ab:</w:t>
          </w:r>
          <w:r w:rsidRPr="0056641B">
            <w:rPr>
              <w:rFonts w:cs="Arial"/>
              <w:sz w:val="16"/>
              <w:szCs w:val="16"/>
            </w:rPr>
            <w:t xml:space="preserve"> </w:t>
          </w:r>
          <w:r w:rsidR="007204A8">
            <w:rPr>
              <w:rFonts w:cs="Arial"/>
              <w:sz w:val="16"/>
              <w:szCs w:val="16"/>
            </w:rPr>
            <w:t>01.03.2023</w:t>
          </w:r>
        </w:p>
      </w:tc>
    </w:tr>
    <w:tr w:rsidR="005D1F74" w14:paraId="5074F319" w14:textId="77777777" w:rsidTr="00A902AB">
      <w:trPr>
        <w:trHeight w:val="91"/>
      </w:trPr>
      <w:tc>
        <w:tcPr>
          <w:tcW w:w="822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398F6C" w14:textId="77777777" w:rsidR="005D1F74" w:rsidRPr="0056641B" w:rsidRDefault="005D1F74" w:rsidP="005D1F74">
          <w:pPr>
            <w:jc w:val="both"/>
            <w:rPr>
              <w:rFonts w:cs="Arial"/>
              <w:b/>
              <w:sz w:val="16"/>
              <w:szCs w:val="16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3FD901" w14:textId="338CAE80" w:rsidR="005D1F74" w:rsidRPr="0056641B" w:rsidRDefault="005D1F74" w:rsidP="00E94891">
          <w:pPr>
            <w:jc w:val="right"/>
            <w:rPr>
              <w:rFonts w:cs="Arial"/>
              <w:b/>
              <w:sz w:val="16"/>
              <w:szCs w:val="16"/>
            </w:rPr>
          </w:pPr>
          <w:r w:rsidRPr="0056641B">
            <w:rPr>
              <w:rFonts w:cs="Arial"/>
              <w:b/>
              <w:sz w:val="16"/>
              <w:szCs w:val="16"/>
            </w:rPr>
            <w:t>Seite:</w:t>
          </w:r>
          <w:r w:rsidRPr="0056641B">
            <w:rPr>
              <w:rFonts w:cs="Arial"/>
              <w:sz w:val="16"/>
              <w:szCs w:val="16"/>
            </w:rPr>
            <w:t xml:space="preserve"> </w:t>
          </w:r>
          <w:r w:rsidRPr="0056641B">
            <w:rPr>
              <w:rFonts w:cs="Arial"/>
              <w:sz w:val="16"/>
              <w:szCs w:val="16"/>
            </w:rPr>
            <w:fldChar w:fldCharType="begin"/>
          </w:r>
          <w:r w:rsidRPr="0056641B">
            <w:rPr>
              <w:rFonts w:cs="Arial"/>
              <w:sz w:val="16"/>
              <w:szCs w:val="16"/>
            </w:rPr>
            <w:instrText xml:space="preserve"> PAGE    \* MERGEFORMAT </w:instrText>
          </w:r>
          <w:r w:rsidRPr="0056641B">
            <w:rPr>
              <w:rFonts w:cs="Arial"/>
              <w:sz w:val="16"/>
              <w:szCs w:val="16"/>
            </w:rPr>
            <w:fldChar w:fldCharType="separate"/>
          </w:r>
          <w:r w:rsidR="00253F5B">
            <w:rPr>
              <w:rFonts w:cs="Arial"/>
              <w:noProof/>
              <w:sz w:val="16"/>
              <w:szCs w:val="16"/>
            </w:rPr>
            <w:t>1</w:t>
          </w:r>
          <w:r w:rsidRPr="0056641B">
            <w:rPr>
              <w:rFonts w:cs="Arial"/>
              <w:sz w:val="16"/>
              <w:szCs w:val="16"/>
            </w:rPr>
            <w:fldChar w:fldCharType="end"/>
          </w:r>
          <w:r w:rsidRPr="0056641B">
            <w:rPr>
              <w:rFonts w:cs="Arial"/>
              <w:sz w:val="16"/>
              <w:szCs w:val="16"/>
            </w:rPr>
            <w:t xml:space="preserve"> von </w:t>
          </w:r>
          <w:r w:rsidRPr="0056641B">
            <w:rPr>
              <w:rFonts w:cs="Arial"/>
              <w:sz w:val="16"/>
              <w:szCs w:val="16"/>
            </w:rPr>
            <w:fldChar w:fldCharType="begin"/>
          </w:r>
          <w:r w:rsidRPr="0056641B">
            <w:rPr>
              <w:rFonts w:cs="Arial"/>
              <w:sz w:val="16"/>
              <w:szCs w:val="16"/>
            </w:rPr>
            <w:instrText xml:space="preserve"> NUMPAGES   \* MERGEFORMAT </w:instrText>
          </w:r>
          <w:r w:rsidRPr="0056641B">
            <w:rPr>
              <w:rFonts w:cs="Arial"/>
              <w:sz w:val="16"/>
              <w:szCs w:val="16"/>
            </w:rPr>
            <w:fldChar w:fldCharType="separate"/>
          </w:r>
          <w:r w:rsidR="00253F5B">
            <w:rPr>
              <w:rFonts w:cs="Arial"/>
              <w:noProof/>
              <w:sz w:val="16"/>
              <w:szCs w:val="16"/>
            </w:rPr>
            <w:t>1</w:t>
          </w:r>
          <w:r w:rsidRPr="0056641B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5C9C3E25" w14:textId="55BEC96B" w:rsidR="00F8407E" w:rsidRPr="00991B63" w:rsidRDefault="00991B63" w:rsidP="00991B63">
    <w:pPr>
      <w:pStyle w:val="Fuzeile"/>
      <w:tabs>
        <w:tab w:val="clear" w:pos="9026"/>
        <w:tab w:val="right" w:pos="9360"/>
      </w:tabs>
      <w:rPr>
        <w:rFonts w:cs="Arial"/>
        <w:sz w:val="16"/>
        <w:lang w:val="en-GB"/>
      </w:rPr>
    </w:pPr>
    <w:r>
      <w:rPr>
        <w:rFonts w:cs="Arial"/>
        <w:sz w:val="16"/>
        <w:lang w:val="en-GB"/>
      </w:rPr>
      <w:tab/>
    </w:r>
    <w:r>
      <w:rPr>
        <w:rFonts w:cs="Arial"/>
        <w:sz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C4196" w14:textId="77777777" w:rsidR="00A25010" w:rsidRDefault="00A25010" w:rsidP="005E1668">
      <w:r>
        <w:separator/>
      </w:r>
    </w:p>
  </w:footnote>
  <w:footnote w:type="continuationSeparator" w:id="0">
    <w:p w14:paraId="2F2662FF" w14:textId="77777777" w:rsidR="00A25010" w:rsidRDefault="00A25010" w:rsidP="005E1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7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7655"/>
    </w:tblGrid>
    <w:tr w:rsidR="00F8407E" w14:paraId="34DD9BCD" w14:textId="77777777" w:rsidTr="00E62F14">
      <w:trPr>
        <w:cantSplit/>
        <w:trHeight w:val="587"/>
      </w:trPr>
      <w:tc>
        <w:tcPr>
          <w:tcW w:w="1985" w:type="dxa"/>
          <w:vAlign w:val="center"/>
        </w:tcPr>
        <w:p w14:paraId="4254F3EB" w14:textId="77777777" w:rsidR="00F8407E" w:rsidRPr="00E62F14" w:rsidRDefault="00F8407E" w:rsidP="002C63CE">
          <w:pPr>
            <w:pStyle w:val="Kopfzeile"/>
            <w:rPr>
              <w:rFonts w:cs="Arial"/>
              <w:sz w:val="22"/>
            </w:rPr>
          </w:pPr>
          <w:r w:rsidRPr="00E62F14">
            <w:rPr>
              <w:rFonts w:cs="Arial"/>
              <w:sz w:val="22"/>
            </w:rPr>
            <w:t>Prescription</w:t>
          </w:r>
        </w:p>
      </w:tc>
      <w:tc>
        <w:tcPr>
          <w:tcW w:w="7655" w:type="dxa"/>
          <w:vAlign w:val="center"/>
        </w:tcPr>
        <w:p w14:paraId="501E48D9" w14:textId="77777777" w:rsidR="00F8407E" w:rsidRDefault="00F8407E" w:rsidP="002C63CE">
          <w:pPr>
            <w:pStyle w:val="Kopfzeile"/>
            <w:rPr>
              <w:rFonts w:cs="Arial"/>
              <w:sz w:val="28"/>
            </w:rPr>
          </w:pPr>
          <w:r>
            <w:rPr>
              <w:rFonts w:cs="Arial"/>
              <w:sz w:val="28"/>
            </w:rPr>
            <w:t>xxxxx</w:t>
          </w:r>
        </w:p>
      </w:tc>
    </w:tr>
  </w:tbl>
  <w:p w14:paraId="34AEE1B0" w14:textId="77777777" w:rsidR="00F8407E" w:rsidRDefault="00F8407E" w:rsidP="00254D0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6F41" w14:textId="3D8E63B1" w:rsidR="00F8407E" w:rsidRDefault="004F7320" w:rsidP="004F7320">
    <w:pPr>
      <w:pStyle w:val="Kopfzeile"/>
      <w:tabs>
        <w:tab w:val="clear" w:pos="4513"/>
        <w:tab w:val="clear" w:pos="9026"/>
        <w:tab w:val="left" w:pos="1603"/>
      </w:tabs>
    </w:pPr>
    <w:r>
      <w:tab/>
    </w:r>
    <w:r>
      <w:rPr>
        <w:noProof/>
      </w:rPr>
      <w:drawing>
        <wp:inline distT="0" distB="0" distL="0" distR="0" wp14:anchorId="795B175C" wp14:editId="69AA156C">
          <wp:extent cx="5939790" cy="1080135"/>
          <wp:effectExtent l="0" t="0" r="3810" b="571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79A3"/>
    <w:multiLevelType w:val="hybridMultilevel"/>
    <w:tmpl w:val="E6A025A8"/>
    <w:lvl w:ilvl="0" w:tplc="0040ED78">
      <w:start w:val="1"/>
      <w:numFmt w:val="bullet"/>
      <w:pStyle w:val="Aufzae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24DB0"/>
    <w:multiLevelType w:val="hybridMultilevel"/>
    <w:tmpl w:val="FC889D28"/>
    <w:lvl w:ilvl="0" w:tplc="8974B81A">
      <w:start w:val="1"/>
      <w:numFmt w:val="bullet"/>
      <w:pStyle w:val="SBSCAufzaehlung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342F6"/>
    <w:multiLevelType w:val="hybridMultilevel"/>
    <w:tmpl w:val="C12427D0"/>
    <w:lvl w:ilvl="0" w:tplc="C56403D8">
      <w:start w:val="1"/>
      <w:numFmt w:val="decimal"/>
      <w:pStyle w:val="SBSCNummerierung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CBF57E3"/>
    <w:multiLevelType w:val="hybridMultilevel"/>
    <w:tmpl w:val="C4348800"/>
    <w:lvl w:ilvl="0" w:tplc="0B2030C8">
      <w:start w:val="1"/>
      <w:numFmt w:val="bullet"/>
      <w:pStyle w:val="SBSC2Aufzaehlung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67F27E66"/>
    <w:multiLevelType w:val="hybridMultilevel"/>
    <w:tmpl w:val="C256E7C0"/>
    <w:lvl w:ilvl="0" w:tplc="FC3AF65A">
      <w:start w:val="1211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C5124"/>
    <w:multiLevelType w:val="multilevel"/>
    <w:tmpl w:val="D012EA04"/>
    <w:lvl w:ilvl="0">
      <w:start w:val="1"/>
      <w:numFmt w:val="decimal"/>
      <w:pStyle w:val="berschrift1"/>
      <w:lvlText w:val="%1.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64F"/>
    <w:rsid w:val="0000664F"/>
    <w:rsid w:val="000162F6"/>
    <w:rsid w:val="00023DA6"/>
    <w:rsid w:val="00060426"/>
    <w:rsid w:val="00061D90"/>
    <w:rsid w:val="00071C68"/>
    <w:rsid w:val="000750AB"/>
    <w:rsid w:val="0011197B"/>
    <w:rsid w:val="00155D26"/>
    <w:rsid w:val="0017199C"/>
    <w:rsid w:val="001A7F45"/>
    <w:rsid w:val="00201453"/>
    <w:rsid w:val="00216BE0"/>
    <w:rsid w:val="00224676"/>
    <w:rsid w:val="00253F5B"/>
    <w:rsid w:val="00254D01"/>
    <w:rsid w:val="002C63CE"/>
    <w:rsid w:val="002D09F0"/>
    <w:rsid w:val="00317F6A"/>
    <w:rsid w:val="003425EA"/>
    <w:rsid w:val="00344CF9"/>
    <w:rsid w:val="00347409"/>
    <w:rsid w:val="003849CD"/>
    <w:rsid w:val="00447F4F"/>
    <w:rsid w:val="00463499"/>
    <w:rsid w:val="00494718"/>
    <w:rsid w:val="004A0F20"/>
    <w:rsid w:val="004A31C9"/>
    <w:rsid w:val="004E0909"/>
    <w:rsid w:val="004F7320"/>
    <w:rsid w:val="00545E1D"/>
    <w:rsid w:val="0058300B"/>
    <w:rsid w:val="005858D7"/>
    <w:rsid w:val="005A1488"/>
    <w:rsid w:val="005C2B15"/>
    <w:rsid w:val="005D1F74"/>
    <w:rsid w:val="005E1668"/>
    <w:rsid w:val="005F476C"/>
    <w:rsid w:val="00602C63"/>
    <w:rsid w:val="006310ED"/>
    <w:rsid w:val="0066382C"/>
    <w:rsid w:val="006A6F41"/>
    <w:rsid w:val="006D42A9"/>
    <w:rsid w:val="006E5D81"/>
    <w:rsid w:val="007204A8"/>
    <w:rsid w:val="00723587"/>
    <w:rsid w:val="007845FD"/>
    <w:rsid w:val="007C19CA"/>
    <w:rsid w:val="007C41CE"/>
    <w:rsid w:val="007D17C9"/>
    <w:rsid w:val="008F1269"/>
    <w:rsid w:val="00903906"/>
    <w:rsid w:val="00913EF2"/>
    <w:rsid w:val="0094200A"/>
    <w:rsid w:val="00964EB5"/>
    <w:rsid w:val="00991B20"/>
    <w:rsid w:val="00991B63"/>
    <w:rsid w:val="009A3F03"/>
    <w:rsid w:val="009C2509"/>
    <w:rsid w:val="009D4DA0"/>
    <w:rsid w:val="009F2BF1"/>
    <w:rsid w:val="00A14BCD"/>
    <w:rsid w:val="00A25010"/>
    <w:rsid w:val="00A2533A"/>
    <w:rsid w:val="00A727E1"/>
    <w:rsid w:val="00A73132"/>
    <w:rsid w:val="00AB2779"/>
    <w:rsid w:val="00AB39E1"/>
    <w:rsid w:val="00AE4AEE"/>
    <w:rsid w:val="00AF00E5"/>
    <w:rsid w:val="00B60371"/>
    <w:rsid w:val="00BF6976"/>
    <w:rsid w:val="00C03159"/>
    <w:rsid w:val="00C171E5"/>
    <w:rsid w:val="00C44B2D"/>
    <w:rsid w:val="00C96C8F"/>
    <w:rsid w:val="00CC069A"/>
    <w:rsid w:val="00D06425"/>
    <w:rsid w:val="00D12501"/>
    <w:rsid w:val="00D13DD6"/>
    <w:rsid w:val="00DC4D61"/>
    <w:rsid w:val="00DE6800"/>
    <w:rsid w:val="00E049E3"/>
    <w:rsid w:val="00E22908"/>
    <w:rsid w:val="00E60160"/>
    <w:rsid w:val="00E62F14"/>
    <w:rsid w:val="00E71368"/>
    <w:rsid w:val="00E844DF"/>
    <w:rsid w:val="00E871CF"/>
    <w:rsid w:val="00E94891"/>
    <w:rsid w:val="00F02048"/>
    <w:rsid w:val="00F24696"/>
    <w:rsid w:val="00F25A5A"/>
    <w:rsid w:val="00F54386"/>
    <w:rsid w:val="00F73CFA"/>
    <w:rsid w:val="00F81A0A"/>
    <w:rsid w:val="00F8407E"/>
    <w:rsid w:val="00F8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88AE0B"/>
  <w15:docId w15:val="{B1C4B04B-8B50-4050-90C4-774D8395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6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4676"/>
    <w:pPr>
      <w:spacing w:after="0"/>
      <w:ind w:left="0" w:firstLine="0"/>
    </w:pPr>
    <w:rPr>
      <w:rFonts w:eastAsia="Times New Roman" w:cs="Times New Roman"/>
      <w:szCs w:val="20"/>
      <w:lang w:eastAsia="de-DE"/>
    </w:rPr>
  </w:style>
  <w:style w:type="paragraph" w:styleId="berschrift1">
    <w:name w:val="heading 1"/>
    <w:aliases w:val="SBSC_Ueb_1"/>
    <w:basedOn w:val="SBSCUeberschrift2"/>
    <w:next w:val="Standard"/>
    <w:link w:val="berschrift1Zchn"/>
    <w:qFormat/>
    <w:rsid w:val="00061D90"/>
    <w:pPr>
      <w:numPr>
        <w:ilvl w:val="0"/>
      </w:numPr>
      <w:spacing w:after="240"/>
      <w:ind w:left="851" w:hanging="851"/>
      <w:outlineLvl w:val="0"/>
    </w:pPr>
    <w:rPr>
      <w:i w:val="0"/>
      <w:sz w:val="32"/>
      <w:szCs w:val="28"/>
    </w:rPr>
  </w:style>
  <w:style w:type="paragraph" w:styleId="berschrift2">
    <w:name w:val="heading 2"/>
    <w:aliases w:val="SBSC_Ueb_2"/>
    <w:basedOn w:val="Standard"/>
    <w:next w:val="Standard"/>
    <w:link w:val="berschrift2Zchn"/>
    <w:unhideWhenUsed/>
    <w:qFormat/>
    <w:rsid w:val="0066382C"/>
    <w:pPr>
      <w:keepNext/>
      <w:keepLines/>
      <w:numPr>
        <w:ilvl w:val="1"/>
        <w:numId w:val="1"/>
      </w:numPr>
      <w:spacing w:after="180"/>
      <w:ind w:left="851" w:hanging="851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berschrift3">
    <w:name w:val="heading 3"/>
    <w:aliases w:val="SBSC_Ueb_3"/>
    <w:basedOn w:val="Standard"/>
    <w:next w:val="Standard"/>
    <w:link w:val="berschrift3Zchn"/>
    <w:unhideWhenUsed/>
    <w:qFormat/>
    <w:rsid w:val="0066382C"/>
    <w:pPr>
      <w:keepNext/>
      <w:keepLines/>
      <w:numPr>
        <w:ilvl w:val="2"/>
        <w:numId w:val="1"/>
      </w:numPr>
      <w:spacing w:after="120"/>
      <w:ind w:left="851" w:hanging="851"/>
      <w:outlineLvl w:val="2"/>
    </w:pPr>
    <w:rPr>
      <w:rFonts w:eastAsiaTheme="majorEastAsia" w:cstheme="majorBidi"/>
      <w:b/>
      <w:bCs/>
      <w:lang w:val="de-CH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66382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382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382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382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382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382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E1668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E1668"/>
  </w:style>
  <w:style w:type="paragraph" w:styleId="Fuzeile">
    <w:name w:val="footer"/>
    <w:basedOn w:val="Standard"/>
    <w:link w:val="FuzeileZchn"/>
    <w:unhideWhenUsed/>
    <w:rsid w:val="005E1668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E166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6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66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SBSC_Ueb_1 Zchn"/>
    <w:basedOn w:val="Absatz-Standardschriftart"/>
    <w:link w:val="berschrift1"/>
    <w:uiPriority w:val="9"/>
    <w:rsid w:val="00061D90"/>
    <w:rPr>
      <w:rFonts w:eastAsiaTheme="majorEastAsia" w:cstheme="majorBidi"/>
      <w:b/>
      <w:bCs/>
      <w:sz w:val="32"/>
      <w:szCs w:val="28"/>
      <w:lang w:val="de-CH"/>
    </w:rPr>
  </w:style>
  <w:style w:type="character" w:customStyle="1" w:styleId="berschrift2Zchn">
    <w:name w:val="Überschrift 2 Zchn"/>
    <w:aliases w:val="SBSC_Ueb_2 Zchn"/>
    <w:basedOn w:val="Absatz-Standardschriftart"/>
    <w:link w:val="berschrift2"/>
    <w:uiPriority w:val="9"/>
    <w:rsid w:val="0066382C"/>
    <w:rPr>
      <w:rFonts w:eastAsiaTheme="majorEastAsia" w:cstheme="majorBidi"/>
      <w:b/>
      <w:bCs/>
      <w:i/>
      <w:sz w:val="28"/>
      <w:szCs w:val="26"/>
    </w:rPr>
  </w:style>
  <w:style w:type="character" w:customStyle="1" w:styleId="berschrift3Zchn">
    <w:name w:val="Überschrift 3 Zchn"/>
    <w:aliases w:val="SBSC_Ueb_3 Zchn"/>
    <w:basedOn w:val="Absatz-Standardschriftart"/>
    <w:link w:val="berschrift3"/>
    <w:uiPriority w:val="9"/>
    <w:rsid w:val="0066382C"/>
    <w:rPr>
      <w:rFonts w:eastAsiaTheme="majorEastAsia" w:cstheme="majorBidi"/>
      <w:b/>
      <w:bCs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38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38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38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38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38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38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BSCAufzaehlung">
    <w:name w:val="SBSC_Aufzaehlung"/>
    <w:basedOn w:val="Standard"/>
    <w:qFormat/>
    <w:rsid w:val="00F81A0A"/>
    <w:pPr>
      <w:numPr>
        <w:numId w:val="2"/>
      </w:numPr>
      <w:tabs>
        <w:tab w:val="left" w:pos="851"/>
      </w:tabs>
      <w:ind w:left="851" w:hanging="567"/>
    </w:pPr>
    <w:rPr>
      <w:lang w:val="de-CH"/>
    </w:rPr>
  </w:style>
  <w:style w:type="paragraph" w:customStyle="1" w:styleId="SBSCNummerierung">
    <w:name w:val="SBSC_Nummerierung"/>
    <w:basedOn w:val="SBSCAufzaehlung"/>
    <w:qFormat/>
    <w:rsid w:val="00F85EEC"/>
    <w:pPr>
      <w:numPr>
        <w:numId w:val="3"/>
      </w:numPr>
      <w:ind w:left="851" w:hanging="567"/>
    </w:pPr>
  </w:style>
  <w:style w:type="paragraph" w:customStyle="1" w:styleId="SBSCUeberschrift1">
    <w:name w:val="SBSC_Ueberschrift_1"/>
    <w:basedOn w:val="berschrift1"/>
    <w:next w:val="Standard"/>
    <w:rsid w:val="00723587"/>
  </w:style>
  <w:style w:type="paragraph" w:customStyle="1" w:styleId="SBSCUeberschrift2">
    <w:name w:val="SBSC_Ueberschrift_2"/>
    <w:basedOn w:val="berschrift2"/>
    <w:next w:val="Standard"/>
    <w:rsid w:val="00723587"/>
    <w:rPr>
      <w:lang w:val="de-CH"/>
    </w:rPr>
  </w:style>
  <w:style w:type="paragraph" w:customStyle="1" w:styleId="SBSCUeberschrift3">
    <w:name w:val="SBSC_Ueberschrift_3"/>
    <w:basedOn w:val="berschrift3"/>
    <w:next w:val="Standard"/>
    <w:rsid w:val="00723587"/>
  </w:style>
  <w:style w:type="table" w:styleId="Tabellenraster">
    <w:name w:val="Table Grid"/>
    <w:basedOn w:val="NormaleTabelle"/>
    <w:uiPriority w:val="59"/>
    <w:rsid w:val="006E5D8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ufzaehlung">
    <w:name w:val="Aufzaehlung"/>
    <w:basedOn w:val="Standard"/>
    <w:rsid w:val="006E5D81"/>
    <w:pPr>
      <w:numPr>
        <w:numId w:val="4"/>
      </w:numPr>
      <w:tabs>
        <w:tab w:val="clear" w:pos="720"/>
        <w:tab w:val="num" w:pos="1080"/>
      </w:tabs>
      <w:spacing w:before="60"/>
      <w:ind w:left="1078" w:hanging="539"/>
    </w:pPr>
    <w:rPr>
      <w:rFonts w:cs="Arial"/>
      <w:szCs w:val="24"/>
      <w:lang w:val="en-GB"/>
    </w:rPr>
  </w:style>
  <w:style w:type="paragraph" w:styleId="Textkrper">
    <w:name w:val="Body Text"/>
    <w:basedOn w:val="Standard"/>
    <w:link w:val="TextkrperZchn"/>
    <w:rsid w:val="006E5D81"/>
    <w:rPr>
      <w:lang w:val="de-CH"/>
    </w:rPr>
  </w:style>
  <w:style w:type="character" w:customStyle="1" w:styleId="TextkrperZchn">
    <w:name w:val="Textkörper Zchn"/>
    <w:basedOn w:val="Absatz-Standardschriftart"/>
    <w:link w:val="Textkrper"/>
    <w:rsid w:val="006E5D81"/>
    <w:rPr>
      <w:rFonts w:eastAsia="Times New Roman" w:cs="Times New Roman"/>
      <w:szCs w:val="20"/>
      <w:lang w:val="de-CH" w:eastAsia="de-DE"/>
    </w:rPr>
  </w:style>
  <w:style w:type="paragraph" w:styleId="Verzeichnis1">
    <w:name w:val="toc 1"/>
    <w:basedOn w:val="Standard"/>
    <w:next w:val="Standard"/>
    <w:autoRedefine/>
    <w:uiPriority w:val="39"/>
    <w:rsid w:val="00F25A5A"/>
    <w:pPr>
      <w:tabs>
        <w:tab w:val="left" w:pos="480"/>
        <w:tab w:val="right" w:leader="underscore" w:pos="9344"/>
      </w:tabs>
      <w:spacing w:before="120"/>
    </w:pPr>
    <w:rPr>
      <w:b/>
      <w:bCs/>
      <w:i/>
      <w:iCs/>
      <w:noProof/>
      <w:szCs w:val="24"/>
      <w:lang w:val="de-CH"/>
    </w:rPr>
  </w:style>
  <w:style w:type="paragraph" w:styleId="Verzeichnis2">
    <w:name w:val="toc 2"/>
    <w:basedOn w:val="Standard"/>
    <w:next w:val="Standard"/>
    <w:autoRedefine/>
    <w:uiPriority w:val="39"/>
    <w:rsid w:val="00F25A5A"/>
    <w:pPr>
      <w:spacing w:before="120"/>
      <w:ind w:left="240"/>
    </w:pPr>
    <w:rPr>
      <w:b/>
      <w:bCs/>
      <w:sz w:val="22"/>
      <w:lang w:val="de-CH"/>
    </w:rPr>
  </w:style>
  <w:style w:type="paragraph" w:styleId="Verzeichnis3">
    <w:name w:val="toc 3"/>
    <w:basedOn w:val="Standard"/>
    <w:next w:val="Standard"/>
    <w:autoRedefine/>
    <w:uiPriority w:val="39"/>
    <w:rsid w:val="00F25A5A"/>
    <w:pPr>
      <w:tabs>
        <w:tab w:val="left" w:pos="1200"/>
        <w:tab w:val="right" w:leader="underscore" w:pos="9344"/>
      </w:tabs>
      <w:ind w:left="480"/>
    </w:pPr>
    <w:rPr>
      <w:noProof/>
      <w:sz w:val="20"/>
      <w:lang w:val="de-CH"/>
    </w:rPr>
  </w:style>
  <w:style w:type="character" w:styleId="Hyperlink">
    <w:name w:val="Hyperlink"/>
    <w:basedOn w:val="Absatz-Standardschriftart"/>
    <w:uiPriority w:val="99"/>
    <w:rsid w:val="00F25A5A"/>
    <w:rPr>
      <w:rFonts w:ascii="Arial" w:hAnsi="Arial"/>
      <w:color w:val="0000FF"/>
      <w:u w:val="single"/>
    </w:rPr>
  </w:style>
  <w:style w:type="character" w:styleId="Seitenzahl">
    <w:name w:val="page number"/>
    <w:basedOn w:val="Absatz-Standardschriftart"/>
    <w:rsid w:val="00071C68"/>
  </w:style>
  <w:style w:type="paragraph" w:customStyle="1" w:styleId="SBSC2Aufzaehlung">
    <w:name w:val="SBSC_2_Aufzaehlung"/>
    <w:basedOn w:val="SBSCAufzaehlung"/>
    <w:qFormat/>
    <w:rsid w:val="00913EF2"/>
    <w:pPr>
      <w:numPr>
        <w:numId w:val="5"/>
      </w:numPr>
      <w:tabs>
        <w:tab w:val="clear" w:pos="851"/>
        <w:tab w:val="left" w:pos="1701"/>
      </w:tabs>
      <w:ind w:left="1701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547BF-54A5-4D72-8AA3-5E0F20EC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srk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Leu</dc:creator>
  <cp:lastModifiedBy>Denis von Gunten</cp:lastModifiedBy>
  <cp:revision>9</cp:revision>
  <cp:lastPrinted>2012-03-02T14:24:00Z</cp:lastPrinted>
  <dcterms:created xsi:type="dcterms:W3CDTF">2012-03-02T14:23:00Z</dcterms:created>
  <dcterms:modified xsi:type="dcterms:W3CDTF">2022-11-03T08:14:00Z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01DE-3427-CC87-66D0</vt:lpwstr>
  </property>
  <property fmtid="{D5CDD505-2E9C-101B-9397-08002B2CF9AE}" pid="3" name="LINKTEK-ID-LINK=1">
    <vt:lpwstr>0106-E3DE-310B-233A|//bnc.local/B-CH/QM/2_Kernprozesse/2_1_SBSC/2_1_1_Vorschriften/FOR/FOR_251_QMS_Vorschriften_Layout.dotx</vt:lpwstr>
  </property>
</Properties>
</file>